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23AD5B" w14:textId="257BF8A4" w:rsidR="00C8782F" w:rsidRDefault="00C8782F" w:rsidP="007C496B">
      <w:pPr>
        <w:jc w:val="center"/>
        <w:rPr>
          <w:rFonts w:ascii="Times New Roman" w:hAnsi="Times New Roman" w:cs="Times New Roman"/>
          <w:b/>
          <w:bCs/>
          <w:color w:val="333333"/>
          <w:sz w:val="40"/>
          <w:szCs w:val="40"/>
          <w:shd w:val="clear" w:color="auto" w:fill="FFFFFF"/>
        </w:rPr>
      </w:pPr>
      <w:r w:rsidRPr="007C496B">
        <w:rPr>
          <w:rFonts w:ascii="Times New Roman" w:hAnsi="Times New Roman" w:cs="Times New Roman"/>
          <w:b/>
          <w:bCs/>
          <w:color w:val="333333"/>
          <w:sz w:val="40"/>
          <w:szCs w:val="40"/>
          <w:shd w:val="clear" w:color="auto" w:fill="FFFFFF"/>
        </w:rPr>
        <w:t>Chuyển đổi mô hình đào tạo chất lượng cao ở nhà trường thông minh trong bối cảnh C</w:t>
      </w:r>
      <w:r w:rsidR="007C496B" w:rsidRPr="007C496B">
        <w:rPr>
          <w:rFonts w:ascii="Times New Roman" w:hAnsi="Times New Roman" w:cs="Times New Roman"/>
          <w:b/>
          <w:bCs/>
          <w:color w:val="333333"/>
          <w:sz w:val="40"/>
          <w:szCs w:val="40"/>
          <w:shd w:val="clear" w:color="auto" w:fill="FFFFFF"/>
        </w:rPr>
        <w:t>ách mạng c</w:t>
      </w:r>
      <w:r w:rsidRPr="007C496B">
        <w:rPr>
          <w:rFonts w:ascii="Times New Roman" w:hAnsi="Times New Roman" w:cs="Times New Roman"/>
          <w:b/>
          <w:bCs/>
          <w:color w:val="333333"/>
          <w:sz w:val="40"/>
          <w:szCs w:val="40"/>
          <w:shd w:val="clear" w:color="auto" w:fill="FFFFFF"/>
        </w:rPr>
        <w:t>ông nghiệp</w:t>
      </w:r>
      <w:r w:rsidR="007C496B" w:rsidRPr="007C496B">
        <w:rPr>
          <w:rFonts w:ascii="Times New Roman" w:hAnsi="Times New Roman" w:cs="Times New Roman"/>
          <w:b/>
          <w:bCs/>
          <w:color w:val="333333"/>
          <w:sz w:val="40"/>
          <w:szCs w:val="40"/>
          <w:shd w:val="clear" w:color="auto" w:fill="FFFFFF"/>
        </w:rPr>
        <w:t xml:space="preserve"> lần thứ tư.</w:t>
      </w:r>
    </w:p>
    <w:p w14:paraId="095BE0E1" w14:textId="48E2083B" w:rsidR="007F0FAD" w:rsidRDefault="007F0FAD" w:rsidP="007F0FAD">
      <w:pPr>
        <w:spacing w:after="0" w:line="240" w:lineRule="auto"/>
        <w:ind w:left="360"/>
        <w:jc w:val="right"/>
        <w:rPr>
          <w:rFonts w:ascii="Times New Roman" w:hAnsi="Times New Roman" w:cs="Times New Roman"/>
          <w:b/>
          <w:sz w:val="26"/>
          <w:szCs w:val="26"/>
        </w:rPr>
      </w:pPr>
      <w:r>
        <w:rPr>
          <w:rFonts w:ascii="Times New Roman" w:hAnsi="Times New Roman" w:cs="Times New Roman"/>
          <w:b/>
          <w:sz w:val="26"/>
          <w:szCs w:val="26"/>
        </w:rPr>
        <w:t>Chế Vân Cầm</w:t>
      </w:r>
      <w:r>
        <w:rPr>
          <w:rFonts w:ascii="Times New Roman" w:hAnsi="Times New Roman" w:cs="Times New Roman"/>
          <w:b/>
          <w:sz w:val="26"/>
          <w:szCs w:val="26"/>
        </w:rPr>
        <w:t xml:space="preserve"> </w:t>
      </w:r>
    </w:p>
    <w:p w14:paraId="24CEC5F9" w14:textId="77777777" w:rsidR="007F0FAD" w:rsidRDefault="007F0FAD" w:rsidP="007F0FAD">
      <w:pPr>
        <w:spacing w:after="0" w:line="240" w:lineRule="auto"/>
        <w:ind w:left="360"/>
        <w:jc w:val="right"/>
        <w:rPr>
          <w:rFonts w:ascii="Times New Roman" w:hAnsi="Times New Roman" w:cs="Times New Roman"/>
          <w:b/>
          <w:sz w:val="26"/>
          <w:szCs w:val="26"/>
        </w:rPr>
      </w:pPr>
      <w:r>
        <w:rPr>
          <w:rFonts w:ascii="Times New Roman" w:hAnsi="Times New Roman" w:cs="Times New Roman"/>
          <w:b/>
          <w:sz w:val="26"/>
          <w:szCs w:val="26"/>
        </w:rPr>
        <w:t xml:space="preserve">Giảng viên Khoa May - Thời trang </w:t>
      </w:r>
    </w:p>
    <w:p w14:paraId="2B8D97B5" w14:textId="77777777" w:rsidR="007F0FAD" w:rsidRDefault="007F0FAD" w:rsidP="007F0FAD">
      <w:pPr>
        <w:spacing w:after="0" w:line="240" w:lineRule="auto"/>
        <w:jc w:val="right"/>
        <w:rPr>
          <w:rFonts w:ascii="Times New Roman" w:hAnsi="Times New Roman" w:cs="Times New Roman"/>
          <w:b/>
          <w:sz w:val="26"/>
          <w:szCs w:val="26"/>
        </w:rPr>
      </w:pPr>
      <w:r>
        <w:rPr>
          <w:rFonts w:ascii="Times New Roman" w:hAnsi="Times New Roman" w:cs="Times New Roman"/>
          <w:b/>
          <w:sz w:val="26"/>
          <w:szCs w:val="26"/>
        </w:rPr>
        <w:t xml:space="preserve">        Trường Cao đẳng Lý Tự Trọng TP HCM</w:t>
      </w:r>
    </w:p>
    <w:p w14:paraId="55A4BD58" w14:textId="77777777" w:rsidR="007F0FAD" w:rsidRPr="007C496B" w:rsidRDefault="007F0FAD" w:rsidP="007C496B">
      <w:pPr>
        <w:jc w:val="center"/>
        <w:rPr>
          <w:rFonts w:ascii="Times New Roman" w:hAnsi="Times New Roman" w:cs="Times New Roman"/>
          <w:b/>
          <w:bCs/>
          <w:color w:val="333333"/>
          <w:sz w:val="40"/>
          <w:szCs w:val="40"/>
          <w:shd w:val="clear" w:color="auto" w:fill="FFFFFF"/>
        </w:rPr>
      </w:pPr>
    </w:p>
    <w:p w14:paraId="088748B0" w14:textId="473B6543" w:rsidR="007C496B" w:rsidRPr="007C496B" w:rsidRDefault="007C496B" w:rsidP="00A44350">
      <w:pPr>
        <w:rPr>
          <w:rFonts w:ascii="Times New Roman" w:hAnsi="Times New Roman" w:cs="Times New Roman"/>
          <w:b/>
          <w:bCs/>
          <w:color w:val="333333"/>
          <w:sz w:val="28"/>
          <w:szCs w:val="28"/>
          <w:shd w:val="clear" w:color="auto" w:fill="FFFFFF"/>
        </w:rPr>
      </w:pPr>
      <w:r w:rsidRPr="007C496B">
        <w:rPr>
          <w:rFonts w:ascii="Times New Roman" w:hAnsi="Times New Roman" w:cs="Times New Roman"/>
          <w:b/>
          <w:bCs/>
          <w:color w:val="333333"/>
          <w:sz w:val="28"/>
          <w:szCs w:val="28"/>
          <w:shd w:val="clear" w:color="auto" w:fill="FFFFFF"/>
        </w:rPr>
        <w:t>Đặt vấn đề</w:t>
      </w:r>
    </w:p>
    <w:p w14:paraId="7830F13F" w14:textId="11BFFE3D" w:rsidR="007C496B" w:rsidRDefault="007C496B" w:rsidP="007C496B">
      <w:pPr>
        <w:spacing w:before="240" w:after="240" w:line="240" w:lineRule="auto"/>
        <w:jc w:val="both"/>
        <w:textAlignment w:val="baseline"/>
        <w:rPr>
          <w:rFonts w:ascii="Times New Roman" w:eastAsia="Times New Roman" w:hAnsi="Times New Roman" w:cs="Times New Roman"/>
          <w:color w:val="363636"/>
          <w:sz w:val="28"/>
          <w:szCs w:val="28"/>
        </w:rPr>
      </w:pPr>
      <w:r w:rsidRPr="007C496B">
        <w:rPr>
          <w:rStyle w:val="Strong"/>
          <w:rFonts w:ascii="Times New Roman" w:hAnsi="Times New Roman" w:cs="Times New Roman"/>
          <w:b w:val="0"/>
          <w:bCs w:val="0"/>
          <w:color w:val="222222"/>
          <w:sz w:val="28"/>
          <w:szCs w:val="28"/>
          <w:shd w:val="clear" w:color="auto" w:fill="FFFFFF"/>
        </w:rPr>
        <w:t>Cuộc Cách mạng Công nghiệp lần thứ 4 đang phát triển mạnh mẽ trên thế giới và ảnh hưởng trực tiếp tới Việt Nam.</w:t>
      </w:r>
      <w:r>
        <w:rPr>
          <w:rStyle w:val="Strong"/>
          <w:rFonts w:ascii="Times New Roman" w:hAnsi="Times New Roman" w:cs="Times New Roman"/>
          <w:b w:val="0"/>
          <w:bCs w:val="0"/>
          <w:color w:val="222222"/>
          <w:sz w:val="28"/>
          <w:szCs w:val="28"/>
          <w:shd w:val="clear" w:color="auto" w:fill="FFFFFF"/>
        </w:rPr>
        <w:t xml:space="preserve"> </w:t>
      </w:r>
      <w:r w:rsidRPr="00C8782F">
        <w:rPr>
          <w:rFonts w:ascii="Times New Roman" w:eastAsia="Times New Roman" w:hAnsi="Times New Roman" w:cs="Times New Roman"/>
          <w:color w:val="363636"/>
          <w:sz w:val="28"/>
          <w:szCs w:val="28"/>
        </w:rPr>
        <w:t xml:space="preserve">Hiện nay, không chỉ Việt Nam mà nhiều quốc gia trên thế giới đang phải đối mặt với thách thức lớn về thiếu hụt lao động trình độ cao, có chuyên môn, kỹ năng. Do đó, để đổi mới giáo dục đại học, đáp ứng yêu cầu của thị trường lao động, ngoài việc cần nâng cao nhận thức, đổi mới tư duy về phát triển GDĐH; đổi mới chương trình và phương thức đào tạo; áp dụng công nghệ vào quá trình giảng dạy; nâng cao chất lượng đội ngũ nhà giáo và cán bộ quản lý còn cần sự kết hợp </w:t>
      </w:r>
      <w:r w:rsidRPr="00C8782F">
        <w:rPr>
          <w:rFonts w:ascii="Times New Roman" w:hAnsi="Times New Roman" w:cs="Times New Roman"/>
          <w:color w:val="222222"/>
          <w:sz w:val="28"/>
          <w:szCs w:val="28"/>
          <w:shd w:val="clear" w:color="auto" w:fill="FFFFFF"/>
        </w:rPr>
        <w:t xml:space="preserve">:” Nhà trường – Nhà khoa học – Nhà Doanh nghiệp” trong đào </w:t>
      </w:r>
      <w:bookmarkStart w:id="0" w:name="_GoBack"/>
      <w:r w:rsidRPr="00C8782F">
        <w:rPr>
          <w:rFonts w:ascii="Times New Roman" w:hAnsi="Times New Roman" w:cs="Times New Roman"/>
          <w:color w:val="222222"/>
          <w:sz w:val="28"/>
          <w:szCs w:val="28"/>
          <w:shd w:val="clear" w:color="auto" w:fill="FFFFFF"/>
        </w:rPr>
        <w:t>tạo nhân lực phục vụ CMCN 4.0</w:t>
      </w:r>
      <w:r w:rsidRPr="00C8782F">
        <w:rPr>
          <w:rFonts w:ascii="Times New Roman" w:eastAsia="Times New Roman" w:hAnsi="Times New Roman" w:cs="Times New Roman"/>
          <w:color w:val="363636"/>
          <w:sz w:val="28"/>
          <w:szCs w:val="28"/>
        </w:rPr>
        <w:t xml:space="preserve"> </w:t>
      </w:r>
    </w:p>
    <w:bookmarkEnd w:id="0"/>
    <w:p w14:paraId="67CBE43D" w14:textId="77777777" w:rsidR="003D03EA" w:rsidRPr="004A70A4" w:rsidRDefault="003D03EA" w:rsidP="003D03EA">
      <w:pPr>
        <w:shd w:val="clear" w:color="auto" w:fill="FAFAFA"/>
        <w:spacing w:after="270" w:line="240" w:lineRule="auto"/>
        <w:rPr>
          <w:rFonts w:ascii="Times New Roman" w:eastAsia="Times New Roman" w:hAnsi="Times New Roman" w:cs="Times New Roman"/>
          <w:bCs/>
          <w:color w:val="222222"/>
          <w:sz w:val="28"/>
          <w:szCs w:val="28"/>
        </w:rPr>
      </w:pPr>
      <w:r w:rsidRPr="004A70A4">
        <w:rPr>
          <w:rFonts w:ascii="Times New Roman" w:eastAsia="Times New Roman" w:hAnsi="Times New Roman" w:cs="Times New Roman"/>
          <w:bCs/>
          <w:color w:val="222222"/>
          <w:sz w:val="28"/>
          <w:szCs w:val="28"/>
        </w:rPr>
        <w:t xml:space="preserve">Renovating higher education, meeting the requirements of the labor market, in addition to raising awareness and renewing thinking about the development of higher education; innovating training programs and methods; apply technology to the teaching process; improve the quality of teachers and management staff also need the combination: "Schools - Scientists - Entrepreneurs" in training human resources for Industry 4.0  </w:t>
      </w:r>
    </w:p>
    <w:p w14:paraId="6183B189" w14:textId="571F0D9B" w:rsidR="003D03EA" w:rsidRPr="003D03EA" w:rsidRDefault="003D03EA" w:rsidP="003D03EA">
      <w:pPr>
        <w:shd w:val="clear" w:color="auto" w:fill="FAFAFA"/>
        <w:spacing w:after="270" w:line="240" w:lineRule="auto"/>
        <w:rPr>
          <w:rFonts w:ascii="Times New Roman" w:eastAsia="Times New Roman" w:hAnsi="Times New Roman" w:cs="Times New Roman"/>
          <w:bCs/>
          <w:color w:val="222222"/>
          <w:sz w:val="28"/>
          <w:szCs w:val="28"/>
        </w:rPr>
      </w:pPr>
      <w:r w:rsidRPr="003D03EA">
        <w:rPr>
          <w:rFonts w:ascii="Times New Roman" w:eastAsia="Times New Roman" w:hAnsi="Times New Roman" w:cs="Times New Roman"/>
          <w:b/>
          <w:bCs/>
          <w:color w:val="222222"/>
          <w:sz w:val="28"/>
          <w:szCs w:val="28"/>
        </w:rPr>
        <w:t>Keywords</w:t>
      </w:r>
      <w:r w:rsidRPr="004A70A4">
        <w:rPr>
          <w:rFonts w:ascii="Times New Roman" w:eastAsia="Times New Roman" w:hAnsi="Times New Roman" w:cs="Times New Roman"/>
          <w:bCs/>
          <w:color w:val="222222"/>
          <w:sz w:val="28"/>
          <w:szCs w:val="28"/>
        </w:rPr>
        <w:t>: Link, school, business, training, entrepreneur.</w:t>
      </w:r>
      <w:r>
        <w:rPr>
          <w:rFonts w:ascii="Times New Roman" w:eastAsia="Times New Roman" w:hAnsi="Times New Roman" w:cs="Times New Roman"/>
          <w:b/>
          <w:bCs/>
          <w:color w:val="222222"/>
          <w:sz w:val="28"/>
          <w:szCs w:val="28"/>
        </w:rPr>
        <w:t xml:space="preserve">                                                                  </w:t>
      </w:r>
      <w:r>
        <w:rPr>
          <w:rFonts w:ascii="Times New Roman" w:eastAsia="Times New Roman" w:hAnsi="Times New Roman" w:cs="Times New Roman"/>
          <w:b/>
          <w:bCs/>
          <w:color w:val="222222"/>
          <w:sz w:val="28"/>
          <w:szCs w:val="28"/>
        </w:rPr>
        <w:t xml:space="preserve">                          </w:t>
      </w:r>
    </w:p>
    <w:p w14:paraId="4CA88631" w14:textId="0DF9E606" w:rsidR="007C496B" w:rsidRPr="007C496B" w:rsidRDefault="007C496B" w:rsidP="007C496B">
      <w:pPr>
        <w:pStyle w:val="ListParagraph"/>
        <w:numPr>
          <w:ilvl w:val="0"/>
          <w:numId w:val="1"/>
        </w:numPr>
        <w:rPr>
          <w:rFonts w:ascii="Times New Roman" w:hAnsi="Times New Roman" w:cs="Times New Roman"/>
          <w:b/>
          <w:bCs/>
          <w:color w:val="333333"/>
          <w:sz w:val="28"/>
          <w:szCs w:val="28"/>
          <w:shd w:val="clear" w:color="auto" w:fill="FFFFFF"/>
        </w:rPr>
      </w:pPr>
      <w:r w:rsidRPr="007C496B">
        <w:rPr>
          <w:rFonts w:ascii="Times New Roman" w:hAnsi="Times New Roman" w:cs="Times New Roman"/>
          <w:b/>
          <w:bCs/>
          <w:color w:val="333333"/>
          <w:sz w:val="28"/>
          <w:szCs w:val="28"/>
          <w:shd w:val="clear" w:color="auto" w:fill="FFFFFF"/>
        </w:rPr>
        <w:t>Ảnh hưởng cuộc Cách mạng Công nghiệp lần thứ tư đối với thị trường lao động.</w:t>
      </w:r>
    </w:p>
    <w:p w14:paraId="3077BB82" w14:textId="26302B5D" w:rsidR="00A44350" w:rsidRPr="00C8782F" w:rsidRDefault="007C496B" w:rsidP="00A44350">
      <w:pPr>
        <w:rPr>
          <w:rFonts w:ascii="Times New Roman" w:hAnsi="Times New Roman" w:cs="Times New Roman"/>
          <w:color w:val="222222"/>
          <w:sz w:val="28"/>
          <w:szCs w:val="28"/>
          <w:shd w:val="clear" w:color="auto" w:fill="FFFFFF"/>
        </w:rPr>
      </w:pPr>
      <w:r>
        <w:rPr>
          <w:rFonts w:ascii="Times New Roman" w:hAnsi="Times New Roman" w:cs="Times New Roman"/>
          <w:color w:val="333333"/>
          <w:sz w:val="28"/>
          <w:szCs w:val="28"/>
          <w:shd w:val="clear" w:color="auto" w:fill="FFFFFF"/>
        </w:rPr>
        <w:t xml:space="preserve">- </w:t>
      </w:r>
      <w:r w:rsidR="00A44350" w:rsidRPr="00C8782F">
        <w:rPr>
          <w:rFonts w:ascii="Times New Roman" w:hAnsi="Times New Roman" w:cs="Times New Roman"/>
          <w:color w:val="333333"/>
          <w:sz w:val="28"/>
          <w:szCs w:val="28"/>
          <w:shd w:val="clear" w:color="auto" w:fill="FFFFFF"/>
        </w:rPr>
        <w:t>Công nghiệp 4.0 (CN 4.0) là sự kết nối công nghệ cơ khí hóa, điện khí hóa, tự động hóa với các thành tựu hiện đại của kỹ thuật số, vật lý học, sinh học, tâm lý học,... trên nền tảng trí tuệ nhân tạo (AI), internet vạn vật hoặc mạng lưới </w:t>
      </w:r>
      <w:r w:rsidR="00A44350" w:rsidRPr="00C8782F">
        <w:rPr>
          <w:rStyle w:val="Emphasis"/>
          <w:rFonts w:ascii="Times New Roman" w:hAnsi="Times New Roman" w:cs="Times New Roman"/>
          <w:color w:val="333333"/>
          <w:sz w:val="28"/>
          <w:szCs w:val="28"/>
          <w:bdr w:val="none" w:sz="0" w:space="0" w:color="auto" w:frame="1"/>
          <w:shd w:val="clear" w:color="auto" w:fill="FFFFFF"/>
        </w:rPr>
        <w:t>vạn vật kết nối Internet (</w:t>
      </w:r>
      <w:r w:rsidR="00A44350" w:rsidRPr="00C8782F">
        <w:rPr>
          <w:rFonts w:ascii="Times New Roman" w:hAnsi="Times New Roman" w:cs="Times New Roman"/>
          <w:color w:val="333333"/>
          <w:sz w:val="28"/>
          <w:szCs w:val="28"/>
          <w:shd w:val="clear" w:color="auto" w:fill="FFFFFF"/>
        </w:rPr>
        <w:t>Internet of Things - IoT), dữ liệu lớn (Big Data) và các hệ thống kết nối Internet (IoS). Thông qua tương tác</w:t>
      </w:r>
      <w:r w:rsidR="00A44350" w:rsidRPr="00C8782F">
        <w:rPr>
          <w:rFonts w:ascii="Times New Roman" w:hAnsi="Times New Roman" w:cs="Times New Roman"/>
          <w:color w:val="333333"/>
          <w:sz w:val="28"/>
          <w:szCs w:val="28"/>
          <w:bdr w:val="none" w:sz="0" w:space="0" w:color="auto" w:frame="1"/>
          <w:shd w:val="clear" w:color="auto" w:fill="FFFFFF"/>
        </w:rPr>
        <w:t> </w:t>
      </w:r>
      <w:r w:rsidR="00A44350" w:rsidRPr="00C8782F">
        <w:rPr>
          <w:rStyle w:val="Strong"/>
          <w:rFonts w:ascii="Times New Roman" w:hAnsi="Times New Roman" w:cs="Times New Roman"/>
          <w:b w:val="0"/>
          <w:bCs w:val="0"/>
          <w:color w:val="333333"/>
          <w:sz w:val="28"/>
          <w:szCs w:val="28"/>
          <w:bdr w:val="none" w:sz="0" w:space="0" w:color="auto" w:frame="1"/>
          <w:shd w:val="clear" w:color="auto" w:fill="FFFFFF"/>
        </w:rPr>
        <w:t>máy với máy (M2M)</w:t>
      </w:r>
      <w:r w:rsidR="00A44350" w:rsidRPr="00C8782F">
        <w:rPr>
          <w:rFonts w:ascii="Times New Roman" w:hAnsi="Times New Roman" w:cs="Times New Roman"/>
          <w:color w:val="333333"/>
          <w:sz w:val="28"/>
          <w:szCs w:val="28"/>
          <w:shd w:val="clear" w:color="auto" w:fill="FFFFFF"/>
        </w:rPr>
        <w:t xml:space="preserve"> kết nối người với vạn vật (IoT), vật với vật (Big Data) để tạo ra những bước nhảy vọt trong nông </w:t>
      </w:r>
      <w:r w:rsidR="00A44350" w:rsidRPr="00C8782F">
        <w:rPr>
          <w:rFonts w:ascii="Times New Roman" w:hAnsi="Times New Roman" w:cs="Times New Roman"/>
          <w:color w:val="333333"/>
          <w:sz w:val="28"/>
          <w:szCs w:val="28"/>
          <w:shd w:val="clear" w:color="auto" w:fill="FFFFFF"/>
        </w:rPr>
        <w:lastRenderedPageBreak/>
        <w:t>nghiệp, thủy sản, y dược, chế biến thực phẩm, bảo vệ môi trường, năng lượng tái tạo, hóa học, nhất là lĩnh vực vật lý với robot thế hệ mới, máy in 3D, xe tự lái, vật liệu mới và công nghệ nano.</w:t>
      </w:r>
      <w:r w:rsidR="00A44350" w:rsidRPr="00C8782F">
        <w:rPr>
          <w:rFonts w:ascii="Times New Roman" w:hAnsi="Times New Roman" w:cs="Times New Roman"/>
          <w:color w:val="222222"/>
          <w:sz w:val="28"/>
          <w:szCs w:val="28"/>
          <w:shd w:val="clear" w:color="auto" w:fill="FFFFFF"/>
        </w:rPr>
        <w:t xml:space="preserve"> Cách mạng công nghiệp (CMCN 4.0) sẽ là nền tảng để nền kinh tế chuyển đổi mạnh mẽ từ mô hình dựa vào tài nguyên, lao động chi phí thấp sang kinh tế tri thức; làm thay đổi cơ bản khái niệm đổi mới công nghệ, trang thiết bị trong các dây chuyền sản xuất.</w:t>
      </w:r>
    </w:p>
    <w:p w14:paraId="695A9ADA" w14:textId="3EF0F6D9" w:rsidR="007A3D96" w:rsidRDefault="007C496B" w:rsidP="007A3D96">
      <w:pPr>
        <w:spacing w:before="240" w:after="240" w:line="240" w:lineRule="auto"/>
        <w:jc w:val="both"/>
        <w:textAlignment w:val="baseline"/>
        <w:rPr>
          <w:rFonts w:ascii="Times New Roman" w:eastAsia="Times New Roman" w:hAnsi="Times New Roman" w:cs="Times New Roman"/>
          <w:color w:val="363636"/>
          <w:sz w:val="28"/>
          <w:szCs w:val="28"/>
        </w:rPr>
      </w:pPr>
      <w:r>
        <w:rPr>
          <w:rFonts w:ascii="Times New Roman" w:eastAsia="Times New Roman" w:hAnsi="Times New Roman" w:cs="Times New Roman"/>
          <w:color w:val="363636"/>
          <w:sz w:val="28"/>
          <w:szCs w:val="28"/>
        </w:rPr>
        <w:t xml:space="preserve">- </w:t>
      </w:r>
      <w:r w:rsidR="007A3D96" w:rsidRPr="00C8782F">
        <w:rPr>
          <w:rFonts w:ascii="Times New Roman" w:eastAsia="Times New Roman" w:hAnsi="Times New Roman" w:cs="Times New Roman"/>
          <w:color w:val="363636"/>
          <w:sz w:val="28"/>
          <w:szCs w:val="28"/>
        </w:rPr>
        <w:t>CMCN 4.0 cũng đặt ra các thách thức không nhỏ trên bình diện toàn xã hội nói chung, GDĐH nói riêng. Thị trường lao động có nguy cơ thay đổi hoàn toàn do robot dần thay thế người lao động. Thống kê của Liên đoàn Robot quốc tế cho thấy, tốc độ robot hóa trong lĩnh vực công nghiệp toàn cầu đang đạt ngưỡng rất nhanh, dẫn đầu là Hàn Quốc với tỷ lệ 631 robot/ 10.000 lao động(1). Tổ chức Lao động Quốc tế (ILO) dự báo, trong 2 thập niên tới, khoảng 56% số lao động tại 5 quốc gia Đông Nam Á, trong đó có Việt Nam, có nguy cơ mất việc vì robot(2).</w:t>
      </w:r>
    </w:p>
    <w:p w14:paraId="3D3AAFB5" w14:textId="004D59A8" w:rsidR="0068209F" w:rsidRPr="0068209F" w:rsidRDefault="0068209F" w:rsidP="007A3D96">
      <w:pPr>
        <w:spacing w:before="240" w:after="240" w:line="240" w:lineRule="auto"/>
        <w:jc w:val="both"/>
        <w:textAlignment w:val="baseline"/>
        <w:rPr>
          <w:rFonts w:ascii="Times New Roman" w:eastAsia="Times New Roman" w:hAnsi="Times New Roman" w:cs="Times New Roman"/>
          <w:b/>
          <w:bCs/>
          <w:color w:val="363636"/>
          <w:sz w:val="28"/>
          <w:szCs w:val="28"/>
        </w:rPr>
      </w:pPr>
      <w:r w:rsidRPr="0068209F">
        <w:rPr>
          <w:rFonts w:ascii="Times New Roman" w:eastAsia="Times New Roman" w:hAnsi="Times New Roman" w:cs="Times New Roman"/>
          <w:b/>
          <w:bCs/>
          <w:color w:val="363636"/>
          <w:sz w:val="28"/>
          <w:szCs w:val="28"/>
        </w:rPr>
        <w:t>2. Phát triển gắn kết doanh nghiệp trong mô hình đào tạo chất lượng cao trong bối cảnh Cách mạng Công nghiệp lần thứ tư.</w:t>
      </w:r>
    </w:p>
    <w:p w14:paraId="7C16BA14" w14:textId="0F20DB66" w:rsidR="00DD29E3" w:rsidRPr="00C8782F" w:rsidRDefault="007C496B" w:rsidP="00DD29E3">
      <w:pPr>
        <w:spacing w:before="240" w:after="240" w:line="240" w:lineRule="auto"/>
        <w:jc w:val="both"/>
        <w:textAlignment w:val="baseline"/>
        <w:rPr>
          <w:rFonts w:ascii="Times New Roman" w:eastAsia="Times New Roman" w:hAnsi="Times New Roman" w:cs="Times New Roman"/>
          <w:color w:val="363636"/>
          <w:sz w:val="28"/>
          <w:szCs w:val="28"/>
        </w:rPr>
      </w:pPr>
      <w:r>
        <w:rPr>
          <w:rFonts w:ascii="Times New Roman" w:hAnsi="Times New Roman" w:cs="Times New Roman"/>
          <w:color w:val="333333"/>
          <w:sz w:val="28"/>
          <w:szCs w:val="28"/>
        </w:rPr>
        <w:t xml:space="preserve">- </w:t>
      </w:r>
      <w:r w:rsidR="00DD29E3" w:rsidRPr="00C8782F">
        <w:rPr>
          <w:rFonts w:ascii="Times New Roman" w:hAnsi="Times New Roman" w:cs="Times New Roman"/>
          <w:color w:val="333333"/>
          <w:sz w:val="28"/>
          <w:szCs w:val="28"/>
        </w:rPr>
        <w:t>Đối với trường đào tạo nghề</w:t>
      </w:r>
      <w:r w:rsidR="00DD29E3" w:rsidRPr="00C8782F">
        <w:rPr>
          <w:rStyle w:val="Strong"/>
          <w:rFonts w:ascii="Times New Roman" w:hAnsi="Times New Roman" w:cs="Times New Roman"/>
          <w:b w:val="0"/>
          <w:bCs w:val="0"/>
          <w:color w:val="333333"/>
          <w:sz w:val="28"/>
          <w:szCs w:val="28"/>
        </w:rPr>
        <w:t>,</w:t>
      </w:r>
      <w:r w:rsidR="00DD29E3" w:rsidRPr="00C8782F">
        <w:rPr>
          <w:rFonts w:ascii="Times New Roman" w:hAnsi="Times New Roman" w:cs="Times New Roman"/>
          <w:color w:val="333333"/>
          <w:sz w:val="28"/>
          <w:szCs w:val="28"/>
        </w:rPr>
        <w:t> CMCN 4.0 đòi hỏi phải đào tạo ra nguồn nhân lực có các kỹ năng mới và trình độ giáo dục cao hơn so với 10 năm trước, bởi thị trường đòi hỏi lao động có trình độ giáo dục và đào tạo cao hơn. Thực tế hiện nay, giáo dục đại học về tổng thể vẫn chưa đáp ứng nhu cầu của các nhà tuyển dụng. Do đó v</w:t>
      </w:r>
      <w:r w:rsidR="00DD29E3" w:rsidRPr="00C8782F">
        <w:rPr>
          <w:rFonts w:ascii="Times New Roman" w:hAnsi="Times New Roman" w:cs="Times New Roman"/>
          <w:color w:val="222222"/>
          <w:sz w:val="28"/>
          <w:szCs w:val="28"/>
        </w:rPr>
        <w:t>ai trò của doanh nghiệp trong đào tạo rất quan trọng đối với nhà trường vì môi trường sản xuất kinh doanh sẽ hỗ trợ cho người học kinh nghiệm làm việc và góp phần điều chỉnh chương trình đào tạo của nhà trường.</w:t>
      </w:r>
    </w:p>
    <w:p w14:paraId="0EED985D" w14:textId="2525BB73" w:rsidR="00DD29E3" w:rsidRPr="00C8782F" w:rsidRDefault="007C496B" w:rsidP="00DD29E3">
      <w:pPr>
        <w:pStyle w:val="NormalWeb"/>
        <w:shd w:val="clear" w:color="auto" w:fill="FAFAFA"/>
        <w:spacing w:before="0" w:beforeAutospacing="0" w:after="270" w:afterAutospacing="0"/>
        <w:rPr>
          <w:color w:val="222222"/>
          <w:sz w:val="28"/>
          <w:szCs w:val="28"/>
        </w:rPr>
      </w:pPr>
      <w:r>
        <w:rPr>
          <w:color w:val="222222"/>
          <w:sz w:val="28"/>
          <w:szCs w:val="28"/>
        </w:rPr>
        <w:t xml:space="preserve">- </w:t>
      </w:r>
      <w:r w:rsidR="00DD29E3" w:rsidRPr="00C8782F">
        <w:rPr>
          <w:color w:val="222222"/>
          <w:sz w:val="28"/>
          <w:szCs w:val="28"/>
        </w:rPr>
        <w:t>Trong nhiều năm qua việc đào tạo và sử dụng nguồn nhân lực thừa về số lượng nhưng chất lượng, kỹ năng thực hiện công việc chưa đáp ứng nhu cầu.</w:t>
      </w:r>
    </w:p>
    <w:p w14:paraId="0309207A" w14:textId="08F5057F" w:rsidR="00DD29E3" w:rsidRPr="00C8782F" w:rsidRDefault="007C496B" w:rsidP="00DD29E3">
      <w:pPr>
        <w:shd w:val="clear" w:color="auto" w:fill="FAFAFA"/>
        <w:spacing w:after="270" w:line="240" w:lineRule="auto"/>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 xml:space="preserve">- </w:t>
      </w:r>
      <w:r w:rsidR="00DD29E3" w:rsidRPr="00C8782F">
        <w:rPr>
          <w:rFonts w:ascii="Times New Roman" w:eastAsia="Times New Roman" w:hAnsi="Times New Roman" w:cs="Times New Roman"/>
          <w:color w:val="222222"/>
          <w:sz w:val="28"/>
          <w:szCs w:val="28"/>
        </w:rPr>
        <w:t>Mô hình Nhà trường kết hợp doanh nghiệp đào tạo nguồn nhân lực đang là xu hướng tất yếu nhằm giải quyết những khó khăn trên, nó không những là luồng gió mới thổi vào ngành đào tạo, mà còn là động lực thôi thúc các trường đào tạo nguồn nhân lực làm mới mình trong giai đoạn hội nhập hiện nay.</w:t>
      </w:r>
    </w:p>
    <w:p w14:paraId="2479B40E" w14:textId="52FAFAA8" w:rsidR="005F2994" w:rsidRPr="00C8782F" w:rsidRDefault="007C496B" w:rsidP="00DD29E3">
      <w:pPr>
        <w:shd w:val="clear" w:color="auto" w:fill="FAFAFA"/>
        <w:spacing w:after="270" w:line="240" w:lineRule="auto"/>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 xml:space="preserve">- </w:t>
      </w:r>
      <w:r w:rsidR="005F2994" w:rsidRPr="00C8782F">
        <w:rPr>
          <w:rFonts w:ascii="Times New Roman" w:eastAsia="Times New Roman" w:hAnsi="Times New Roman" w:cs="Times New Roman"/>
          <w:color w:val="222222"/>
          <w:sz w:val="28"/>
          <w:szCs w:val="28"/>
        </w:rPr>
        <w:t>Trường đại học là nơi tập hợp đội ngũ các nhà khoa học hàng đầu, trong khi doanh nghiệp có thế mạnh trong nắm bắt thị trường, đầu tư và triển khai thương mại hóa để chuyển giao công nghệ và các kết quả nghiên cứu.</w:t>
      </w:r>
    </w:p>
    <w:p w14:paraId="5923ED19" w14:textId="3991F6E2" w:rsidR="0069272D" w:rsidRPr="0068209F" w:rsidRDefault="0068209F" w:rsidP="00DD29E3">
      <w:pPr>
        <w:shd w:val="clear" w:color="auto" w:fill="FAFAFA"/>
        <w:spacing w:after="270" w:line="240" w:lineRule="auto"/>
        <w:rPr>
          <w:rFonts w:ascii="Times New Roman" w:eastAsia="Times New Roman" w:hAnsi="Times New Roman" w:cs="Times New Roman"/>
          <w:b/>
          <w:bCs/>
          <w:color w:val="222222"/>
          <w:sz w:val="28"/>
          <w:szCs w:val="28"/>
        </w:rPr>
      </w:pPr>
      <w:r w:rsidRPr="0068209F">
        <w:rPr>
          <w:rFonts w:ascii="Times New Roman" w:eastAsia="Times New Roman" w:hAnsi="Times New Roman" w:cs="Times New Roman"/>
          <w:b/>
          <w:bCs/>
          <w:color w:val="222222"/>
          <w:sz w:val="28"/>
          <w:szCs w:val="28"/>
        </w:rPr>
        <w:t xml:space="preserve">3. </w:t>
      </w:r>
      <w:r w:rsidR="00DD29E3" w:rsidRPr="0068209F">
        <w:rPr>
          <w:rFonts w:ascii="Times New Roman" w:eastAsia="Times New Roman" w:hAnsi="Times New Roman" w:cs="Times New Roman"/>
          <w:b/>
          <w:bCs/>
          <w:color w:val="222222"/>
          <w:sz w:val="28"/>
          <w:szCs w:val="28"/>
        </w:rPr>
        <w:t>Lợi ích của vấn đề hợp tác</w:t>
      </w:r>
      <w:r w:rsidR="00C8782F" w:rsidRPr="0068209F">
        <w:rPr>
          <w:rFonts w:ascii="Times New Roman" w:eastAsia="Times New Roman" w:hAnsi="Times New Roman" w:cs="Times New Roman"/>
          <w:b/>
          <w:bCs/>
          <w:color w:val="222222"/>
          <w:sz w:val="28"/>
          <w:szCs w:val="28"/>
        </w:rPr>
        <w:t xml:space="preserve"> doanh nghiệp -</w:t>
      </w:r>
      <w:r w:rsidR="00DD29E3" w:rsidRPr="0068209F">
        <w:rPr>
          <w:rFonts w:ascii="Times New Roman" w:eastAsia="Times New Roman" w:hAnsi="Times New Roman" w:cs="Times New Roman"/>
          <w:b/>
          <w:bCs/>
          <w:color w:val="222222"/>
          <w:sz w:val="28"/>
          <w:szCs w:val="28"/>
        </w:rPr>
        <w:t xml:space="preserve"> nhà trường</w:t>
      </w:r>
      <w:r w:rsidR="00C8782F" w:rsidRPr="0068209F">
        <w:rPr>
          <w:rFonts w:ascii="Times New Roman" w:eastAsia="Times New Roman" w:hAnsi="Times New Roman" w:cs="Times New Roman"/>
          <w:b/>
          <w:bCs/>
          <w:color w:val="222222"/>
          <w:sz w:val="28"/>
          <w:szCs w:val="28"/>
        </w:rPr>
        <w:t xml:space="preserve"> </w:t>
      </w:r>
      <w:r w:rsidR="0069272D" w:rsidRPr="0068209F">
        <w:rPr>
          <w:rFonts w:ascii="Times New Roman" w:eastAsia="Times New Roman" w:hAnsi="Times New Roman" w:cs="Times New Roman"/>
          <w:b/>
          <w:bCs/>
          <w:color w:val="222222"/>
          <w:sz w:val="28"/>
          <w:szCs w:val="28"/>
        </w:rPr>
        <w:t>-nhà khoa học</w:t>
      </w:r>
      <w:r w:rsidR="00DD29E3" w:rsidRPr="0068209F">
        <w:rPr>
          <w:rFonts w:ascii="Times New Roman" w:eastAsia="Times New Roman" w:hAnsi="Times New Roman" w:cs="Times New Roman"/>
          <w:b/>
          <w:bCs/>
          <w:color w:val="222222"/>
          <w:sz w:val="28"/>
          <w:szCs w:val="28"/>
        </w:rPr>
        <w:t>:</w:t>
      </w:r>
    </w:p>
    <w:p w14:paraId="5A5C2100" w14:textId="67E52EBE" w:rsidR="001D2645" w:rsidRPr="0068209F" w:rsidRDefault="0068209F" w:rsidP="00DD29E3">
      <w:pPr>
        <w:shd w:val="clear" w:color="auto" w:fill="FAFAFA"/>
        <w:spacing w:after="270" w:line="240" w:lineRule="auto"/>
        <w:rPr>
          <w:rFonts w:ascii="Times New Roman" w:eastAsia="Times New Roman" w:hAnsi="Times New Roman" w:cs="Times New Roman"/>
          <w:b/>
          <w:bCs/>
          <w:color w:val="222222"/>
          <w:sz w:val="28"/>
          <w:szCs w:val="28"/>
        </w:rPr>
      </w:pPr>
      <w:r>
        <w:rPr>
          <w:rFonts w:ascii="Times New Roman" w:eastAsia="Times New Roman" w:hAnsi="Times New Roman" w:cs="Times New Roman"/>
          <w:b/>
          <w:bCs/>
          <w:color w:val="222222"/>
          <w:sz w:val="28"/>
          <w:szCs w:val="28"/>
        </w:rPr>
        <w:t>3</w:t>
      </w:r>
      <w:r w:rsidR="007C496B" w:rsidRPr="0068209F">
        <w:rPr>
          <w:rFonts w:ascii="Times New Roman" w:eastAsia="Times New Roman" w:hAnsi="Times New Roman" w:cs="Times New Roman"/>
          <w:b/>
          <w:bCs/>
          <w:color w:val="222222"/>
          <w:sz w:val="28"/>
          <w:szCs w:val="28"/>
        </w:rPr>
        <w:t xml:space="preserve">.1 </w:t>
      </w:r>
      <w:r w:rsidR="001D2645" w:rsidRPr="0068209F">
        <w:rPr>
          <w:rFonts w:ascii="Times New Roman" w:eastAsia="Times New Roman" w:hAnsi="Times New Roman" w:cs="Times New Roman"/>
          <w:b/>
          <w:bCs/>
          <w:color w:val="222222"/>
          <w:sz w:val="28"/>
          <w:szCs w:val="28"/>
        </w:rPr>
        <w:t>Doanh nghiệp</w:t>
      </w:r>
    </w:p>
    <w:p w14:paraId="5CF42F16" w14:textId="77777777" w:rsidR="0069272D" w:rsidRPr="00C8782F" w:rsidRDefault="0069272D" w:rsidP="00DD29E3">
      <w:pPr>
        <w:shd w:val="clear" w:color="auto" w:fill="FAFAFA"/>
        <w:spacing w:after="270" w:line="240" w:lineRule="auto"/>
        <w:rPr>
          <w:rFonts w:ascii="Times New Roman" w:eastAsia="Times New Roman" w:hAnsi="Times New Roman" w:cs="Times New Roman"/>
          <w:color w:val="222222"/>
          <w:sz w:val="28"/>
          <w:szCs w:val="28"/>
        </w:rPr>
      </w:pPr>
      <w:r w:rsidRPr="00C8782F">
        <w:rPr>
          <w:rFonts w:ascii="Times New Roman" w:eastAsia="Times New Roman" w:hAnsi="Times New Roman" w:cs="Times New Roman"/>
          <w:color w:val="222222"/>
          <w:sz w:val="28"/>
          <w:szCs w:val="28"/>
        </w:rPr>
        <w:lastRenderedPageBreak/>
        <w:t>-</w:t>
      </w:r>
      <w:r w:rsidR="00DD29E3" w:rsidRPr="00C8782F">
        <w:rPr>
          <w:rFonts w:ascii="Times New Roman" w:eastAsia="Times New Roman" w:hAnsi="Times New Roman" w:cs="Times New Roman"/>
          <w:color w:val="222222"/>
          <w:sz w:val="28"/>
          <w:szCs w:val="28"/>
        </w:rPr>
        <w:t xml:space="preserve"> Thông qua hợp tác với trường đại học, ngoài việc giúp doanh nghiệp quảng bá tên tuổi, thương hiệu (thông qua tài trợ học bổng và cơ sở vật chất)</w:t>
      </w:r>
      <w:r w:rsidRPr="00C8782F">
        <w:rPr>
          <w:rFonts w:ascii="Times New Roman" w:eastAsia="Times New Roman" w:hAnsi="Times New Roman" w:cs="Times New Roman"/>
          <w:color w:val="222222"/>
          <w:sz w:val="28"/>
          <w:szCs w:val="28"/>
        </w:rPr>
        <w:t>.</w:t>
      </w:r>
    </w:p>
    <w:p w14:paraId="151ADAA4" w14:textId="09480AEA" w:rsidR="0069272D" w:rsidRPr="00C8782F" w:rsidRDefault="0069272D" w:rsidP="005E0111">
      <w:pPr>
        <w:pStyle w:val="NormalWeb"/>
        <w:spacing w:before="0" w:beforeAutospacing="0" w:after="360" w:afterAutospacing="0"/>
        <w:textAlignment w:val="baseline"/>
        <w:rPr>
          <w:color w:val="222222"/>
          <w:sz w:val="28"/>
          <w:szCs w:val="28"/>
        </w:rPr>
      </w:pPr>
      <w:r w:rsidRPr="00C8782F">
        <w:rPr>
          <w:color w:val="222222"/>
          <w:sz w:val="28"/>
          <w:szCs w:val="28"/>
        </w:rPr>
        <w:t>-</w:t>
      </w:r>
      <w:r w:rsidR="00C8782F">
        <w:rPr>
          <w:color w:val="222222"/>
          <w:sz w:val="28"/>
          <w:szCs w:val="28"/>
        </w:rPr>
        <w:t xml:space="preserve"> </w:t>
      </w:r>
      <w:r w:rsidRPr="00C8782F">
        <w:rPr>
          <w:color w:val="222222"/>
          <w:sz w:val="28"/>
          <w:szCs w:val="28"/>
        </w:rPr>
        <w:t>Doanh nghiệp có</w:t>
      </w:r>
      <w:r w:rsidR="00DD29E3" w:rsidRPr="00C8782F">
        <w:rPr>
          <w:color w:val="222222"/>
          <w:sz w:val="28"/>
          <w:szCs w:val="28"/>
        </w:rPr>
        <w:t xml:space="preserve"> cơ hội tuyển chọn được nhân lực chất lượng cao đáp ứng yêu cầu sản xuất - kinh doanh</w:t>
      </w:r>
      <w:r w:rsidR="001D2645" w:rsidRPr="00C8782F">
        <w:rPr>
          <w:color w:val="222222"/>
          <w:sz w:val="28"/>
          <w:szCs w:val="28"/>
        </w:rPr>
        <w:t xml:space="preserve"> thông qua quá trình SV học tập và thực tập tại doanh nghiệp</w:t>
      </w:r>
      <w:r w:rsidRPr="00C8782F">
        <w:rPr>
          <w:color w:val="222222"/>
          <w:sz w:val="28"/>
          <w:szCs w:val="28"/>
        </w:rPr>
        <w:t>.</w:t>
      </w:r>
      <w:r w:rsidR="005E0111" w:rsidRPr="00C8782F">
        <w:rPr>
          <w:color w:val="222222"/>
          <w:sz w:val="28"/>
          <w:szCs w:val="28"/>
        </w:rPr>
        <w:t xml:space="preserve"> Đặt hàng nhà trường </w:t>
      </w:r>
      <w:r w:rsidR="005E0111" w:rsidRPr="00C8782F">
        <w:rPr>
          <w:color w:val="363636"/>
          <w:sz w:val="28"/>
          <w:szCs w:val="28"/>
        </w:rPr>
        <w:t>thiết kế các khóa đào tạo chuyên biệt theo yêu cầu của doanh nghiệp cho nhân viên</w:t>
      </w:r>
      <w:r w:rsidR="0076796A" w:rsidRPr="00C8782F">
        <w:rPr>
          <w:color w:val="363636"/>
          <w:sz w:val="28"/>
          <w:szCs w:val="28"/>
        </w:rPr>
        <w:t xml:space="preserve"> của mình.</w:t>
      </w:r>
    </w:p>
    <w:p w14:paraId="1CC8446E" w14:textId="4F30415A" w:rsidR="000443B3" w:rsidRPr="00C8782F" w:rsidRDefault="00C8782F" w:rsidP="001A19C1">
      <w:pPr>
        <w:pStyle w:val="NormalWeb"/>
        <w:spacing w:before="0" w:beforeAutospacing="0" w:after="360" w:afterAutospacing="0"/>
        <w:textAlignment w:val="baseline"/>
        <w:rPr>
          <w:color w:val="222222"/>
          <w:spacing w:val="-3"/>
          <w:sz w:val="28"/>
          <w:szCs w:val="28"/>
        </w:rPr>
      </w:pPr>
      <w:r>
        <w:rPr>
          <w:color w:val="222222"/>
          <w:spacing w:val="-3"/>
          <w:sz w:val="28"/>
          <w:szCs w:val="28"/>
        </w:rPr>
        <w:t xml:space="preserve">- </w:t>
      </w:r>
      <w:r w:rsidR="000443B3" w:rsidRPr="00C8782F">
        <w:rPr>
          <w:color w:val="222222"/>
          <w:spacing w:val="-3"/>
          <w:sz w:val="28"/>
          <w:szCs w:val="28"/>
        </w:rPr>
        <w:t>Nhà trường và doanh nghiệp sẽ kết hợp để xây dựng các phòng thí nghiệm, mô phỏng hiện đại giúp nhà khoa học nghiên cứu  triển khai các dự án, các ứng dụng công nghệ, các sản phẩm công nghệ và doanh nghiệp tạo doanh thu từ thương mại hoá các sản phẩm và dịch vụ đó.</w:t>
      </w:r>
    </w:p>
    <w:p w14:paraId="0D805724" w14:textId="589091A5" w:rsidR="00DD29E3" w:rsidRPr="00C8782F" w:rsidRDefault="00C8782F" w:rsidP="00DD29E3">
      <w:pPr>
        <w:shd w:val="clear" w:color="auto" w:fill="FAFAFA"/>
        <w:spacing w:after="270" w:line="240" w:lineRule="auto"/>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 xml:space="preserve">- </w:t>
      </w:r>
      <w:r w:rsidR="005F2994" w:rsidRPr="00C8782F">
        <w:rPr>
          <w:rFonts w:ascii="Times New Roman" w:eastAsia="Times New Roman" w:hAnsi="Times New Roman" w:cs="Times New Roman"/>
          <w:color w:val="222222"/>
          <w:sz w:val="28"/>
          <w:szCs w:val="28"/>
        </w:rPr>
        <w:t>Đ</w:t>
      </w:r>
      <w:r w:rsidR="00DD29E3" w:rsidRPr="00C8782F">
        <w:rPr>
          <w:rFonts w:ascii="Times New Roman" w:eastAsia="Times New Roman" w:hAnsi="Times New Roman" w:cs="Times New Roman"/>
          <w:color w:val="222222"/>
          <w:sz w:val="28"/>
          <w:szCs w:val="28"/>
        </w:rPr>
        <w:t xml:space="preserve">iều quan trọng hơn và mang tính chiến lược là khả năng cạnh tranh cao và sự phát triển bền vững cho doanh nghiệp khi phát triển sản xuất </w:t>
      </w:r>
      <w:r>
        <w:rPr>
          <w:rFonts w:ascii="Times New Roman" w:eastAsia="Times New Roman" w:hAnsi="Times New Roman" w:cs="Times New Roman"/>
          <w:color w:val="222222"/>
          <w:sz w:val="28"/>
          <w:szCs w:val="28"/>
        </w:rPr>
        <w:t>–</w:t>
      </w:r>
      <w:r w:rsidR="00DD29E3" w:rsidRPr="00C8782F">
        <w:rPr>
          <w:rFonts w:ascii="Times New Roman" w:eastAsia="Times New Roman" w:hAnsi="Times New Roman" w:cs="Times New Roman"/>
          <w:color w:val="222222"/>
          <w:sz w:val="28"/>
          <w:szCs w:val="28"/>
        </w:rPr>
        <w:t xml:space="preserve"> kinh doanh dựa vào tri thức, công nghệ mới và các bí quyết riêng từ hợp tác nghiên cứu với nhà khoa học và quản lý có trình độ cao từ các trường đại học.</w:t>
      </w:r>
    </w:p>
    <w:p w14:paraId="3ED58EE6" w14:textId="35380175" w:rsidR="005F2994" w:rsidRPr="00C8782F" w:rsidRDefault="0068209F" w:rsidP="00DD29E3">
      <w:pPr>
        <w:shd w:val="clear" w:color="auto" w:fill="FAFAFA"/>
        <w:spacing w:after="270" w:line="240" w:lineRule="auto"/>
        <w:rPr>
          <w:rFonts w:ascii="Times New Roman" w:eastAsia="Times New Roman" w:hAnsi="Times New Roman" w:cs="Times New Roman"/>
          <w:b/>
          <w:bCs/>
          <w:color w:val="222222"/>
          <w:sz w:val="28"/>
          <w:szCs w:val="28"/>
        </w:rPr>
      </w:pPr>
      <w:r>
        <w:rPr>
          <w:rFonts w:ascii="Times New Roman" w:eastAsia="Times New Roman" w:hAnsi="Times New Roman" w:cs="Times New Roman"/>
          <w:b/>
          <w:bCs/>
          <w:color w:val="222222"/>
          <w:sz w:val="28"/>
          <w:szCs w:val="28"/>
        </w:rPr>
        <w:t>3</w:t>
      </w:r>
      <w:r w:rsidR="007C496B">
        <w:rPr>
          <w:rFonts w:ascii="Times New Roman" w:eastAsia="Times New Roman" w:hAnsi="Times New Roman" w:cs="Times New Roman"/>
          <w:b/>
          <w:bCs/>
          <w:color w:val="222222"/>
          <w:sz w:val="28"/>
          <w:szCs w:val="28"/>
        </w:rPr>
        <w:t xml:space="preserve">.2 </w:t>
      </w:r>
      <w:r w:rsidR="00DD29E3" w:rsidRPr="00C8782F">
        <w:rPr>
          <w:rFonts w:ascii="Times New Roman" w:eastAsia="Times New Roman" w:hAnsi="Times New Roman" w:cs="Times New Roman"/>
          <w:b/>
          <w:bCs/>
          <w:color w:val="222222"/>
          <w:sz w:val="28"/>
          <w:szCs w:val="28"/>
        </w:rPr>
        <w:t>Đối với đại học</w:t>
      </w:r>
    </w:p>
    <w:p w14:paraId="0F9BA625" w14:textId="3D3050D1" w:rsidR="00DD29E3" w:rsidRPr="00C8782F" w:rsidRDefault="00C8782F" w:rsidP="00DD29E3">
      <w:pPr>
        <w:shd w:val="clear" w:color="auto" w:fill="FAFAFA"/>
        <w:spacing w:after="270" w:line="240" w:lineRule="auto"/>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 xml:space="preserve">- </w:t>
      </w:r>
      <w:r w:rsidR="005F2994" w:rsidRPr="00C8782F">
        <w:rPr>
          <w:rFonts w:ascii="Times New Roman" w:eastAsia="Times New Roman" w:hAnsi="Times New Roman" w:cs="Times New Roman"/>
          <w:color w:val="222222"/>
          <w:sz w:val="28"/>
          <w:szCs w:val="28"/>
        </w:rPr>
        <w:t>H</w:t>
      </w:r>
      <w:r w:rsidR="00DD29E3" w:rsidRPr="00C8782F">
        <w:rPr>
          <w:rFonts w:ascii="Times New Roman" w:eastAsia="Times New Roman" w:hAnsi="Times New Roman" w:cs="Times New Roman"/>
          <w:color w:val="222222"/>
          <w:sz w:val="28"/>
          <w:szCs w:val="28"/>
        </w:rPr>
        <w:t>ợp tác sẽ thúc đẩy và nâng cao chất lượng các công trình nghiên cứu khoa học, khẳng định giá trị của công trình khoa học, nâng cao uy tín, năng lực công nghệ và thương hiệu của nhà trường.</w:t>
      </w:r>
    </w:p>
    <w:p w14:paraId="624CD898" w14:textId="0AD422EC" w:rsidR="005F2994" w:rsidRPr="00C8782F" w:rsidRDefault="00C8782F" w:rsidP="005F2994">
      <w:pPr>
        <w:shd w:val="clear" w:color="auto" w:fill="FAFAFA"/>
        <w:spacing w:after="270" w:line="240" w:lineRule="auto"/>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 xml:space="preserve">- </w:t>
      </w:r>
      <w:r w:rsidR="005F2994" w:rsidRPr="00C8782F">
        <w:rPr>
          <w:rFonts w:ascii="Times New Roman" w:eastAsia="Times New Roman" w:hAnsi="Times New Roman" w:cs="Times New Roman"/>
          <w:color w:val="222222"/>
          <w:sz w:val="28"/>
          <w:szCs w:val="28"/>
        </w:rPr>
        <w:t>Đội ngũ giáo viên, cán bộ quản lý tiếp thu công nghệ hiện đại, có những trãi nghiệm trong môi trường sản xuất của doanh nghiệp để từ đó có những bài thực hành, bài dạy hay hơn, thực tế hơn với sinh viên của mình. Kiến thức của giáo viên phải luôn được cập nhật, chuẩn hoá kiến thức.</w:t>
      </w:r>
    </w:p>
    <w:p w14:paraId="76288E4A" w14:textId="1946CD77" w:rsidR="005F2994" w:rsidRPr="00C8782F" w:rsidRDefault="00C8782F" w:rsidP="005F2994">
      <w:pPr>
        <w:shd w:val="clear" w:color="auto" w:fill="FAFAFA"/>
        <w:spacing w:after="270" w:line="240" w:lineRule="auto"/>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 xml:space="preserve">- </w:t>
      </w:r>
      <w:r w:rsidR="005F2994" w:rsidRPr="00C8782F">
        <w:rPr>
          <w:rFonts w:ascii="Times New Roman" w:eastAsia="Times New Roman" w:hAnsi="Times New Roman" w:cs="Times New Roman"/>
          <w:color w:val="222222"/>
          <w:sz w:val="28"/>
          <w:szCs w:val="28"/>
        </w:rPr>
        <w:t>Hợp tác với doanh nghiệp còn là phương thức để các đại học huy động các nguồn lực phục vụ cho các hoạt động nghiên cứu, tăng cường năng lực cho đội ngũ cán bộ, giảng viên và nghiên cứu viên thông qua các hoạt động hợp tác nghiên cứu, phát triển sản phẩm.</w:t>
      </w:r>
    </w:p>
    <w:p w14:paraId="10A9DCC1" w14:textId="1002FB8C" w:rsidR="0076796A" w:rsidRPr="00C8782F" w:rsidRDefault="00C8782F" w:rsidP="0076796A">
      <w:pPr>
        <w:shd w:val="clear" w:color="auto" w:fill="FAFAFA"/>
        <w:spacing w:after="270" w:line="240" w:lineRule="auto"/>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 xml:space="preserve">- </w:t>
      </w:r>
      <w:r w:rsidR="005E0111" w:rsidRPr="00C8782F">
        <w:rPr>
          <w:rFonts w:ascii="Times New Roman" w:eastAsia="Times New Roman" w:hAnsi="Times New Roman" w:cs="Times New Roman"/>
          <w:color w:val="222222"/>
          <w:sz w:val="28"/>
          <w:szCs w:val="28"/>
        </w:rPr>
        <w:t>Thông qua hợp tác với doanh nghiệp, các trường đại học có điều kiện để đổi mới cơ cấu tổ chức và quản lý theo hướng hiệu quả; điều chỉnh, cập nhật chương trình, phương pháp giảng dạy và nghiên cứu phù hợp với nhu cầu thực tế của doanh nghiệp - nhà truyển dụng.</w:t>
      </w:r>
    </w:p>
    <w:p w14:paraId="5CF1B14A" w14:textId="029069BE" w:rsidR="005E0111" w:rsidRPr="00C8782F" w:rsidRDefault="00C8782F" w:rsidP="005E0111">
      <w:pPr>
        <w:shd w:val="clear" w:color="auto" w:fill="FAFAFA"/>
        <w:spacing w:after="270" w:line="240" w:lineRule="auto"/>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 xml:space="preserve">- </w:t>
      </w:r>
      <w:r w:rsidR="0076796A" w:rsidRPr="00C8782F">
        <w:rPr>
          <w:rFonts w:ascii="Times New Roman" w:eastAsia="Times New Roman" w:hAnsi="Times New Roman" w:cs="Times New Roman"/>
          <w:color w:val="222222"/>
          <w:sz w:val="28"/>
          <w:szCs w:val="28"/>
        </w:rPr>
        <w:t xml:space="preserve"> Xây dựng chương trình đào tạo có sự tham gia của doanh nghiệp: thông qua các cuộc hội thảo xây dựng chương trình đào tạo, hội thảo triển khai công nghệ, hay </w:t>
      </w:r>
      <w:r w:rsidR="0076796A" w:rsidRPr="00C8782F">
        <w:rPr>
          <w:rFonts w:ascii="Times New Roman" w:eastAsia="Times New Roman" w:hAnsi="Times New Roman" w:cs="Times New Roman"/>
          <w:color w:val="222222"/>
          <w:sz w:val="28"/>
          <w:szCs w:val="28"/>
        </w:rPr>
        <w:lastRenderedPageBreak/>
        <w:t>các nghiên cứu dự báo tương lai… Chương trình đào tạo hiện đại hướng ứng dụng là một xu hướng mới, tăng cường thời gian học tập của SV tại doanh nghiệp để SV  kinh nghiệm, có cơ hội tham gia vận hành công nghệ mới với các thiết bị máy móc hiện đại.</w:t>
      </w:r>
    </w:p>
    <w:p w14:paraId="19EA61A8" w14:textId="0ED79DEB" w:rsidR="0076796A" w:rsidRPr="00C8782F" w:rsidRDefault="00C8782F" w:rsidP="0076796A">
      <w:pPr>
        <w:pStyle w:val="NormalWeb"/>
        <w:spacing w:before="0" w:beforeAutospacing="0" w:after="360" w:afterAutospacing="0"/>
        <w:textAlignment w:val="baseline"/>
        <w:rPr>
          <w:color w:val="222222"/>
          <w:spacing w:val="-3"/>
          <w:sz w:val="28"/>
          <w:szCs w:val="28"/>
        </w:rPr>
      </w:pPr>
      <w:r>
        <w:rPr>
          <w:color w:val="222222"/>
          <w:spacing w:val="-3"/>
          <w:sz w:val="28"/>
          <w:szCs w:val="28"/>
        </w:rPr>
        <w:t xml:space="preserve">- </w:t>
      </w:r>
      <w:r w:rsidR="0076796A" w:rsidRPr="00C8782F">
        <w:rPr>
          <w:color w:val="222222"/>
          <w:spacing w:val="-3"/>
          <w:sz w:val="28"/>
          <w:szCs w:val="28"/>
        </w:rPr>
        <w:t>Nhà trường  được doanh nghiệp hỗ trợ để xây dựng các phòng thí nghiệm, mô phỏng hiện đại giúp nghiên cứu chuyên sâu và có thể triển khai các phòng học ảo, thầy giáo ảo dưới sự hỗ trợ của các thiết bị thông minh.  </w:t>
      </w:r>
    </w:p>
    <w:p w14:paraId="16C01F2F" w14:textId="11062333" w:rsidR="001D0CFA" w:rsidRPr="00C8782F" w:rsidRDefault="00C8782F" w:rsidP="001D0CFA">
      <w:pPr>
        <w:shd w:val="clear" w:color="auto" w:fill="FAFAFA"/>
        <w:spacing w:after="270" w:line="240" w:lineRule="auto"/>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 xml:space="preserve">- </w:t>
      </w:r>
      <w:r w:rsidR="001D0CFA" w:rsidRPr="00C8782F">
        <w:rPr>
          <w:rFonts w:ascii="Times New Roman" w:eastAsia="Times New Roman" w:hAnsi="Times New Roman" w:cs="Times New Roman"/>
          <w:color w:val="222222"/>
          <w:sz w:val="28"/>
          <w:szCs w:val="28"/>
        </w:rPr>
        <w:t>Phối hợp cùng doanh nghiệp tổ chức cho sinh viên tham quan, thực tập, tìm hiểu quy trình sản xuất, những công nghệ hiện có nhằm giúp các em định hướng được ngành nghề mình đang học và xác định mục tiêu học tập của các em.</w:t>
      </w:r>
    </w:p>
    <w:p w14:paraId="085815B7" w14:textId="7785C96A" w:rsidR="00E72BEB" w:rsidRPr="00C8782F" w:rsidRDefault="00C8782F" w:rsidP="00E72BEB">
      <w:pPr>
        <w:shd w:val="clear" w:color="auto" w:fill="FAFAFA"/>
        <w:spacing w:after="270" w:line="240" w:lineRule="auto"/>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 xml:space="preserve">- </w:t>
      </w:r>
      <w:r w:rsidR="00E72BEB" w:rsidRPr="00C8782F">
        <w:rPr>
          <w:rFonts w:ascii="Times New Roman" w:eastAsia="Times New Roman" w:hAnsi="Times New Roman" w:cs="Times New Roman"/>
          <w:color w:val="222222"/>
          <w:sz w:val="28"/>
          <w:szCs w:val="28"/>
        </w:rPr>
        <w:t>Xây dựng tiêu chuẩn “đào tạo kép” [3], “đào tạo kết hợp” [1], “đào tạo theo hướng phục vụ doanh nghiệp” [4]: “học ở trường - trải nghiệm thực tiễn tại doanh nghiệp”: Tổ chức đào tạo trả phí một số một số học phần trong môi trường doanh nghiệp, việc tổ chức này nên được phân nhóm và thời gian học tại doanh nghiệp tăng dần theo từng năm học của sinh viên.</w:t>
      </w:r>
    </w:p>
    <w:p w14:paraId="0A4D9249" w14:textId="52F10F58" w:rsidR="005E0111" w:rsidRPr="00C8782F" w:rsidRDefault="00C8782F" w:rsidP="005F2994">
      <w:pPr>
        <w:shd w:val="clear" w:color="auto" w:fill="FAFAFA"/>
        <w:spacing w:after="270" w:line="240" w:lineRule="auto"/>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 xml:space="preserve">- </w:t>
      </w:r>
      <w:r w:rsidR="00E72BEB" w:rsidRPr="00C8782F">
        <w:rPr>
          <w:rFonts w:ascii="Times New Roman" w:eastAsia="Times New Roman" w:hAnsi="Times New Roman" w:cs="Times New Roman"/>
          <w:color w:val="222222"/>
          <w:sz w:val="28"/>
          <w:szCs w:val="28"/>
        </w:rPr>
        <w:t>Điều này giúp cho người học trực tiếp tiếp xúc môi trường sản xuất, học tập kinh nghiệm và cũng giúp doanh nghiệp phát hiện ra những lao động mới dành cho tuyển dụng bổ sung vào lực lượng lao động của mình và giúp SV dễ dàng xin việc làm sau khi ra trường.</w:t>
      </w:r>
    </w:p>
    <w:p w14:paraId="76AD6C81" w14:textId="545A9332" w:rsidR="005F2994" w:rsidRPr="00C8782F" w:rsidRDefault="0068209F" w:rsidP="005F2994">
      <w:pPr>
        <w:shd w:val="clear" w:color="auto" w:fill="FAFAFA"/>
        <w:spacing w:after="270" w:line="240" w:lineRule="auto"/>
        <w:rPr>
          <w:rFonts w:ascii="Times New Roman" w:eastAsia="Times New Roman" w:hAnsi="Times New Roman" w:cs="Times New Roman"/>
          <w:b/>
          <w:bCs/>
          <w:color w:val="222222"/>
          <w:sz w:val="28"/>
          <w:szCs w:val="28"/>
        </w:rPr>
      </w:pPr>
      <w:r>
        <w:rPr>
          <w:rFonts w:ascii="Times New Roman" w:eastAsia="Times New Roman" w:hAnsi="Times New Roman" w:cs="Times New Roman"/>
          <w:b/>
          <w:bCs/>
          <w:color w:val="222222"/>
          <w:sz w:val="28"/>
          <w:szCs w:val="28"/>
        </w:rPr>
        <w:t>3</w:t>
      </w:r>
      <w:r w:rsidR="007C496B">
        <w:rPr>
          <w:rFonts w:ascii="Times New Roman" w:eastAsia="Times New Roman" w:hAnsi="Times New Roman" w:cs="Times New Roman"/>
          <w:b/>
          <w:bCs/>
          <w:color w:val="222222"/>
          <w:sz w:val="28"/>
          <w:szCs w:val="28"/>
        </w:rPr>
        <w:t xml:space="preserve">.3 </w:t>
      </w:r>
      <w:r w:rsidR="005E0111" w:rsidRPr="00C8782F">
        <w:rPr>
          <w:rFonts w:ascii="Times New Roman" w:eastAsia="Times New Roman" w:hAnsi="Times New Roman" w:cs="Times New Roman"/>
          <w:b/>
          <w:bCs/>
          <w:color w:val="222222"/>
          <w:sz w:val="28"/>
          <w:szCs w:val="28"/>
        </w:rPr>
        <w:t>Nhà khoa học</w:t>
      </w:r>
    </w:p>
    <w:p w14:paraId="61419768" w14:textId="31CDD854" w:rsidR="00DD29E3" w:rsidRDefault="00C8782F" w:rsidP="00DD29E3">
      <w:pPr>
        <w:shd w:val="clear" w:color="auto" w:fill="FAFAFA"/>
        <w:spacing w:after="270" w:line="240" w:lineRule="auto"/>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 xml:space="preserve">- </w:t>
      </w:r>
      <w:r w:rsidR="00E72BEB" w:rsidRPr="00C8782F">
        <w:rPr>
          <w:rFonts w:ascii="Times New Roman" w:eastAsia="Times New Roman" w:hAnsi="Times New Roman" w:cs="Times New Roman"/>
          <w:color w:val="222222"/>
          <w:sz w:val="28"/>
          <w:szCs w:val="28"/>
        </w:rPr>
        <w:t xml:space="preserve">Các nhà khoa học tiếp thu công nghệ hiện đại, có những trãi nghiệm trong môi trường sản xuất của doanh nghiệp. Được nghiên cứu trong các phòng thí nghiệm hiện đại do nhà trường và doanh nghiệp </w:t>
      </w:r>
      <w:r w:rsidRPr="00C8782F">
        <w:rPr>
          <w:rFonts w:ascii="Times New Roman" w:eastAsia="Times New Roman" w:hAnsi="Times New Roman" w:cs="Times New Roman"/>
          <w:color w:val="222222"/>
          <w:sz w:val="28"/>
          <w:szCs w:val="28"/>
        </w:rPr>
        <w:t>xây dựng. Nên c</w:t>
      </w:r>
      <w:r w:rsidR="00DD29E3" w:rsidRPr="00C8782F">
        <w:rPr>
          <w:rFonts w:ascii="Times New Roman" w:eastAsia="Times New Roman" w:hAnsi="Times New Roman" w:cs="Times New Roman"/>
          <w:color w:val="222222"/>
          <w:sz w:val="28"/>
          <w:szCs w:val="28"/>
        </w:rPr>
        <w:t>ác công trình nghiên cứu sẽ có môi trường thực tế để đối chiếu, kiểm nghiệm nên tính ứng dụng trong sản xuất ngày càng nhiều hơn.</w:t>
      </w:r>
    </w:p>
    <w:p w14:paraId="40F0EF53" w14:textId="58A097DA" w:rsidR="0068209F" w:rsidRDefault="0068209F" w:rsidP="00DD29E3">
      <w:pPr>
        <w:shd w:val="clear" w:color="auto" w:fill="FAFAFA"/>
        <w:spacing w:after="270" w:line="240" w:lineRule="auto"/>
        <w:rPr>
          <w:rFonts w:ascii="Times New Roman" w:eastAsia="Times New Roman" w:hAnsi="Times New Roman" w:cs="Times New Roman"/>
          <w:b/>
          <w:bCs/>
          <w:color w:val="222222"/>
          <w:sz w:val="28"/>
          <w:szCs w:val="28"/>
        </w:rPr>
      </w:pPr>
      <w:r w:rsidRPr="0068209F">
        <w:rPr>
          <w:rFonts w:ascii="Times New Roman" w:eastAsia="Times New Roman" w:hAnsi="Times New Roman" w:cs="Times New Roman"/>
          <w:b/>
          <w:bCs/>
          <w:color w:val="222222"/>
          <w:sz w:val="28"/>
          <w:szCs w:val="28"/>
        </w:rPr>
        <w:t>Kết luận</w:t>
      </w:r>
    </w:p>
    <w:p w14:paraId="0ED96D86" w14:textId="64F84893" w:rsidR="002A164F" w:rsidRPr="002A164F" w:rsidRDefault="002A164F" w:rsidP="002A164F">
      <w:pPr>
        <w:spacing w:after="390" w:line="240" w:lineRule="auto"/>
        <w:jc w:val="both"/>
        <w:rPr>
          <w:rFonts w:ascii="Times New Roman" w:eastAsia="Times New Roman" w:hAnsi="Times New Roman" w:cs="Times New Roman"/>
          <w:color w:val="222222"/>
          <w:sz w:val="28"/>
          <w:szCs w:val="28"/>
        </w:rPr>
      </w:pPr>
      <w:r w:rsidRPr="002A164F">
        <w:rPr>
          <w:rFonts w:ascii="Times New Roman" w:eastAsia="Times New Roman" w:hAnsi="Times New Roman" w:cs="Times New Roman"/>
          <w:color w:val="222222"/>
          <w:sz w:val="28"/>
          <w:szCs w:val="28"/>
        </w:rPr>
        <w:t>- Các trường đại học ở Việt Nam cần học tập, kinh nghiệm đào tạo của các trường đại học ở nước ngoài, trong việc xây dựng các trung tâm đổi mới sáng tạo gắn rất chặt với doanh nghiệp. Nhờ những trung tâm đó, sinh viên được học tập ở môi trường rất thật; các doanh nghiệp liên kết với các trường để tìm nguồn nhân lực tương lai.</w:t>
      </w:r>
    </w:p>
    <w:sectPr w:rsidR="002A164F" w:rsidRPr="002A164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ADA7A6B"/>
    <w:multiLevelType w:val="hybridMultilevel"/>
    <w:tmpl w:val="8A069B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1783"/>
    <w:rsid w:val="000443B3"/>
    <w:rsid w:val="00147F1D"/>
    <w:rsid w:val="00156E38"/>
    <w:rsid w:val="001A19C1"/>
    <w:rsid w:val="001A5D15"/>
    <w:rsid w:val="001D0CFA"/>
    <w:rsid w:val="001D2645"/>
    <w:rsid w:val="002A164F"/>
    <w:rsid w:val="00352D2F"/>
    <w:rsid w:val="00355111"/>
    <w:rsid w:val="003D03EA"/>
    <w:rsid w:val="004A70A4"/>
    <w:rsid w:val="00527D98"/>
    <w:rsid w:val="005E0111"/>
    <w:rsid w:val="005F2994"/>
    <w:rsid w:val="0060206B"/>
    <w:rsid w:val="0068209F"/>
    <w:rsid w:val="0069272D"/>
    <w:rsid w:val="006B3628"/>
    <w:rsid w:val="0076796A"/>
    <w:rsid w:val="007A3D96"/>
    <w:rsid w:val="007C496B"/>
    <w:rsid w:val="007F0FAD"/>
    <w:rsid w:val="00831D55"/>
    <w:rsid w:val="0098709C"/>
    <w:rsid w:val="00A3395B"/>
    <w:rsid w:val="00A44350"/>
    <w:rsid w:val="00AE2EF3"/>
    <w:rsid w:val="00C8782F"/>
    <w:rsid w:val="00DD29E3"/>
    <w:rsid w:val="00E72BEB"/>
    <w:rsid w:val="00F10504"/>
    <w:rsid w:val="00F51CCB"/>
    <w:rsid w:val="00F717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E20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A44350"/>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F71783"/>
    <w:rPr>
      <w:b/>
      <w:bCs/>
    </w:rPr>
  </w:style>
  <w:style w:type="paragraph" w:styleId="NormalWeb">
    <w:name w:val="Normal (Web)"/>
    <w:basedOn w:val="Normal"/>
    <w:uiPriority w:val="99"/>
    <w:unhideWhenUsed/>
    <w:rsid w:val="00F71783"/>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A44350"/>
    <w:rPr>
      <w:i/>
      <w:iCs/>
    </w:rPr>
  </w:style>
  <w:style w:type="character" w:customStyle="1" w:styleId="Heading2Char">
    <w:name w:val="Heading 2 Char"/>
    <w:basedOn w:val="DefaultParagraphFont"/>
    <w:link w:val="Heading2"/>
    <w:uiPriority w:val="9"/>
    <w:rsid w:val="00A44350"/>
    <w:rPr>
      <w:rFonts w:ascii="Times New Roman" w:eastAsia="Times New Roman" w:hAnsi="Times New Roman" w:cs="Times New Roman"/>
      <w:b/>
      <w:bCs/>
      <w:sz w:val="36"/>
      <w:szCs w:val="36"/>
    </w:rPr>
  </w:style>
  <w:style w:type="paragraph" w:customStyle="1" w:styleId="colorblack">
    <w:name w:val="colorblack"/>
    <w:basedOn w:val="Normal"/>
    <w:rsid w:val="0098709C"/>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98709C"/>
    <w:rPr>
      <w:color w:val="0000FF"/>
      <w:u w:val="single"/>
    </w:rPr>
  </w:style>
  <w:style w:type="character" w:customStyle="1" w:styleId="storyheadline">
    <w:name w:val="story_headline"/>
    <w:basedOn w:val="DefaultParagraphFont"/>
    <w:rsid w:val="00156E38"/>
  </w:style>
  <w:style w:type="paragraph" w:styleId="ListParagraph">
    <w:name w:val="List Paragraph"/>
    <w:basedOn w:val="Normal"/>
    <w:uiPriority w:val="34"/>
    <w:qFormat/>
    <w:rsid w:val="00C8782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A44350"/>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F71783"/>
    <w:rPr>
      <w:b/>
      <w:bCs/>
    </w:rPr>
  </w:style>
  <w:style w:type="paragraph" w:styleId="NormalWeb">
    <w:name w:val="Normal (Web)"/>
    <w:basedOn w:val="Normal"/>
    <w:uiPriority w:val="99"/>
    <w:unhideWhenUsed/>
    <w:rsid w:val="00F71783"/>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A44350"/>
    <w:rPr>
      <w:i/>
      <w:iCs/>
    </w:rPr>
  </w:style>
  <w:style w:type="character" w:customStyle="1" w:styleId="Heading2Char">
    <w:name w:val="Heading 2 Char"/>
    <w:basedOn w:val="DefaultParagraphFont"/>
    <w:link w:val="Heading2"/>
    <w:uiPriority w:val="9"/>
    <w:rsid w:val="00A44350"/>
    <w:rPr>
      <w:rFonts w:ascii="Times New Roman" w:eastAsia="Times New Roman" w:hAnsi="Times New Roman" w:cs="Times New Roman"/>
      <w:b/>
      <w:bCs/>
      <w:sz w:val="36"/>
      <w:szCs w:val="36"/>
    </w:rPr>
  </w:style>
  <w:style w:type="paragraph" w:customStyle="1" w:styleId="colorblack">
    <w:name w:val="colorblack"/>
    <w:basedOn w:val="Normal"/>
    <w:rsid w:val="0098709C"/>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98709C"/>
    <w:rPr>
      <w:color w:val="0000FF"/>
      <w:u w:val="single"/>
    </w:rPr>
  </w:style>
  <w:style w:type="character" w:customStyle="1" w:styleId="storyheadline">
    <w:name w:val="story_headline"/>
    <w:basedOn w:val="DefaultParagraphFont"/>
    <w:rsid w:val="00156E38"/>
  </w:style>
  <w:style w:type="paragraph" w:styleId="ListParagraph">
    <w:name w:val="List Paragraph"/>
    <w:basedOn w:val="Normal"/>
    <w:uiPriority w:val="34"/>
    <w:qFormat/>
    <w:rsid w:val="00C8782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447015">
      <w:bodyDiv w:val="1"/>
      <w:marLeft w:val="0"/>
      <w:marRight w:val="0"/>
      <w:marTop w:val="0"/>
      <w:marBottom w:val="0"/>
      <w:divBdr>
        <w:top w:val="none" w:sz="0" w:space="0" w:color="auto"/>
        <w:left w:val="none" w:sz="0" w:space="0" w:color="auto"/>
        <w:bottom w:val="none" w:sz="0" w:space="0" w:color="auto"/>
        <w:right w:val="none" w:sz="0" w:space="0" w:color="auto"/>
      </w:divBdr>
    </w:div>
    <w:div w:id="163320575">
      <w:bodyDiv w:val="1"/>
      <w:marLeft w:val="0"/>
      <w:marRight w:val="0"/>
      <w:marTop w:val="0"/>
      <w:marBottom w:val="0"/>
      <w:divBdr>
        <w:top w:val="none" w:sz="0" w:space="0" w:color="auto"/>
        <w:left w:val="none" w:sz="0" w:space="0" w:color="auto"/>
        <w:bottom w:val="none" w:sz="0" w:space="0" w:color="auto"/>
        <w:right w:val="none" w:sz="0" w:space="0" w:color="auto"/>
      </w:divBdr>
    </w:div>
    <w:div w:id="244264156">
      <w:bodyDiv w:val="1"/>
      <w:marLeft w:val="0"/>
      <w:marRight w:val="0"/>
      <w:marTop w:val="0"/>
      <w:marBottom w:val="0"/>
      <w:divBdr>
        <w:top w:val="none" w:sz="0" w:space="0" w:color="auto"/>
        <w:left w:val="none" w:sz="0" w:space="0" w:color="auto"/>
        <w:bottom w:val="none" w:sz="0" w:space="0" w:color="auto"/>
        <w:right w:val="none" w:sz="0" w:space="0" w:color="auto"/>
      </w:divBdr>
    </w:div>
    <w:div w:id="1180775075">
      <w:bodyDiv w:val="1"/>
      <w:marLeft w:val="0"/>
      <w:marRight w:val="0"/>
      <w:marTop w:val="0"/>
      <w:marBottom w:val="0"/>
      <w:divBdr>
        <w:top w:val="none" w:sz="0" w:space="0" w:color="auto"/>
        <w:left w:val="none" w:sz="0" w:space="0" w:color="auto"/>
        <w:bottom w:val="none" w:sz="0" w:space="0" w:color="auto"/>
        <w:right w:val="none" w:sz="0" w:space="0" w:color="auto"/>
      </w:divBdr>
    </w:div>
    <w:div w:id="1309475976">
      <w:bodyDiv w:val="1"/>
      <w:marLeft w:val="0"/>
      <w:marRight w:val="0"/>
      <w:marTop w:val="0"/>
      <w:marBottom w:val="0"/>
      <w:divBdr>
        <w:top w:val="none" w:sz="0" w:space="0" w:color="auto"/>
        <w:left w:val="none" w:sz="0" w:space="0" w:color="auto"/>
        <w:bottom w:val="none" w:sz="0" w:space="0" w:color="auto"/>
        <w:right w:val="none" w:sz="0" w:space="0" w:color="auto"/>
      </w:divBdr>
    </w:div>
    <w:div w:id="1328047919">
      <w:bodyDiv w:val="1"/>
      <w:marLeft w:val="0"/>
      <w:marRight w:val="0"/>
      <w:marTop w:val="0"/>
      <w:marBottom w:val="0"/>
      <w:divBdr>
        <w:top w:val="none" w:sz="0" w:space="0" w:color="auto"/>
        <w:left w:val="none" w:sz="0" w:space="0" w:color="auto"/>
        <w:bottom w:val="none" w:sz="0" w:space="0" w:color="auto"/>
        <w:right w:val="none" w:sz="0" w:space="0" w:color="auto"/>
      </w:divBdr>
      <w:divsChild>
        <w:div w:id="926429130">
          <w:marLeft w:val="0"/>
          <w:marRight w:val="0"/>
          <w:marTop w:val="0"/>
          <w:marBottom w:val="0"/>
          <w:divBdr>
            <w:top w:val="none" w:sz="0" w:space="0" w:color="auto"/>
            <w:left w:val="none" w:sz="0" w:space="0" w:color="auto"/>
            <w:bottom w:val="none" w:sz="0" w:space="0" w:color="auto"/>
            <w:right w:val="none" w:sz="0" w:space="0" w:color="auto"/>
          </w:divBdr>
        </w:div>
        <w:div w:id="1954248244">
          <w:marLeft w:val="0"/>
          <w:marRight w:val="0"/>
          <w:marTop w:val="0"/>
          <w:marBottom w:val="0"/>
          <w:divBdr>
            <w:top w:val="none" w:sz="0" w:space="0" w:color="auto"/>
            <w:left w:val="none" w:sz="0" w:space="0" w:color="auto"/>
            <w:bottom w:val="none" w:sz="0" w:space="0" w:color="auto"/>
            <w:right w:val="none" w:sz="0" w:space="0" w:color="auto"/>
          </w:divBdr>
          <w:divsChild>
            <w:div w:id="1539584369">
              <w:marLeft w:val="0"/>
              <w:marRight w:val="0"/>
              <w:marTop w:val="0"/>
              <w:marBottom w:val="240"/>
              <w:divBdr>
                <w:top w:val="none" w:sz="0" w:space="0" w:color="auto"/>
                <w:left w:val="none" w:sz="0" w:space="0" w:color="auto"/>
                <w:bottom w:val="none" w:sz="0" w:space="0" w:color="auto"/>
                <w:right w:val="none" w:sz="0" w:space="0" w:color="auto"/>
              </w:divBdr>
            </w:div>
            <w:div w:id="1612779574">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1466578882">
      <w:bodyDiv w:val="1"/>
      <w:marLeft w:val="0"/>
      <w:marRight w:val="0"/>
      <w:marTop w:val="0"/>
      <w:marBottom w:val="0"/>
      <w:divBdr>
        <w:top w:val="none" w:sz="0" w:space="0" w:color="auto"/>
        <w:left w:val="none" w:sz="0" w:space="0" w:color="auto"/>
        <w:bottom w:val="none" w:sz="0" w:space="0" w:color="auto"/>
        <w:right w:val="none" w:sz="0" w:space="0" w:color="auto"/>
      </w:divBdr>
    </w:div>
    <w:div w:id="1473716985">
      <w:bodyDiv w:val="1"/>
      <w:marLeft w:val="0"/>
      <w:marRight w:val="0"/>
      <w:marTop w:val="0"/>
      <w:marBottom w:val="0"/>
      <w:divBdr>
        <w:top w:val="none" w:sz="0" w:space="0" w:color="auto"/>
        <w:left w:val="none" w:sz="0" w:space="0" w:color="auto"/>
        <w:bottom w:val="none" w:sz="0" w:space="0" w:color="auto"/>
        <w:right w:val="none" w:sz="0" w:space="0" w:color="auto"/>
      </w:divBdr>
    </w:div>
    <w:div w:id="1578591683">
      <w:bodyDiv w:val="1"/>
      <w:marLeft w:val="0"/>
      <w:marRight w:val="0"/>
      <w:marTop w:val="0"/>
      <w:marBottom w:val="0"/>
      <w:divBdr>
        <w:top w:val="none" w:sz="0" w:space="0" w:color="auto"/>
        <w:left w:val="none" w:sz="0" w:space="0" w:color="auto"/>
        <w:bottom w:val="none" w:sz="0" w:space="0" w:color="auto"/>
        <w:right w:val="none" w:sz="0" w:space="0" w:color="auto"/>
      </w:divBdr>
    </w:div>
    <w:div w:id="1589968961">
      <w:bodyDiv w:val="1"/>
      <w:marLeft w:val="0"/>
      <w:marRight w:val="0"/>
      <w:marTop w:val="0"/>
      <w:marBottom w:val="0"/>
      <w:divBdr>
        <w:top w:val="none" w:sz="0" w:space="0" w:color="auto"/>
        <w:left w:val="none" w:sz="0" w:space="0" w:color="auto"/>
        <w:bottom w:val="none" w:sz="0" w:space="0" w:color="auto"/>
        <w:right w:val="none" w:sz="0" w:space="0" w:color="auto"/>
      </w:divBdr>
    </w:div>
    <w:div w:id="1618288885">
      <w:bodyDiv w:val="1"/>
      <w:marLeft w:val="0"/>
      <w:marRight w:val="0"/>
      <w:marTop w:val="0"/>
      <w:marBottom w:val="0"/>
      <w:divBdr>
        <w:top w:val="none" w:sz="0" w:space="0" w:color="auto"/>
        <w:left w:val="none" w:sz="0" w:space="0" w:color="auto"/>
        <w:bottom w:val="none" w:sz="0" w:space="0" w:color="auto"/>
        <w:right w:val="none" w:sz="0" w:space="0" w:color="auto"/>
      </w:divBdr>
    </w:div>
    <w:div w:id="1956866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1280</Words>
  <Characters>7302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HiepLe</dc:creator>
  <cp:keywords/>
  <dc:description/>
  <cp:lastModifiedBy>admin</cp:lastModifiedBy>
  <cp:revision>6</cp:revision>
  <dcterms:created xsi:type="dcterms:W3CDTF">2020-06-29T12:47:00Z</dcterms:created>
  <dcterms:modified xsi:type="dcterms:W3CDTF">2020-06-30T02:59:00Z</dcterms:modified>
</cp:coreProperties>
</file>